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  <w:bookmarkStart w:id="0" w:name="_GoBack"/>
      <w:bookmarkEnd w:id="0"/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F13B2">
              <w:rPr>
                <w:rFonts w:cs="Arial"/>
                <w:b/>
                <w:sz w:val="24"/>
                <w:lang w:val="en-US"/>
              </w:rPr>
            </w:r>
            <w:r w:rsidR="00BF13B2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F13B2">
              <w:rPr>
                <w:rFonts w:cs="Arial"/>
                <w:b/>
                <w:sz w:val="24"/>
                <w:lang w:val="en-US"/>
              </w:rPr>
            </w:r>
            <w:r w:rsidR="00BF13B2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default" r:id="rId8"/>
      <w:footerReference w:type="even" r:id="rId9"/>
      <w:footerReference w:type="default" r:id="rId10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13B2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F13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A6548C" w:rsidRPr="00882130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 xml:space="preserve">State Project No. </w:t>
    </w:r>
    <w:r w:rsidR="001279EA" w:rsidRPr="001279EA">
      <w:rPr>
        <w:rFonts w:cs="Arial"/>
        <w:b/>
        <w:sz w:val="28"/>
        <w:szCs w:val="28"/>
        <w:u w:val="single"/>
      </w:rPr>
      <w:t>0064-114-xxx</w:t>
    </w:r>
    <w:r w:rsidR="001279EA">
      <w:rPr>
        <w:rFonts w:cs="Arial"/>
        <w:b/>
        <w:sz w:val="28"/>
        <w:szCs w:val="28"/>
        <w:u w:val="single"/>
      </w:rPr>
      <w:t>, Contract ID C00117841DB11</w:t>
    </w:r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279EA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13B2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262A6"/>
  <w15:docId w15:val="{DD7C1DD4-90DB-4872-A23F-C191ECC3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80A3-C16E-426E-8E25-B2C6C8E8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Shah, Suril (VDOT)</cp:lastModifiedBy>
  <cp:revision>4</cp:revision>
  <cp:lastPrinted>2021-04-22T15:31:00Z</cp:lastPrinted>
  <dcterms:created xsi:type="dcterms:W3CDTF">2016-11-02T14:03:00Z</dcterms:created>
  <dcterms:modified xsi:type="dcterms:W3CDTF">2021-04-22T15:31:00Z</dcterms:modified>
</cp:coreProperties>
</file>